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A0E5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VZOROVÝ 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6FCD16C7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r w:rsidR="00937A34">
        <w:rPr>
          <w:rFonts w:ascii="Times New Roman" w:hAnsi="Times New Roman" w:cs="Times New Roman"/>
          <w:b/>
          <w:bCs/>
          <w:lang w:val="sk-SK"/>
        </w:rPr>
        <w:t>Martin Hečko</w:t>
      </w:r>
    </w:p>
    <w:p w14:paraId="54BD5BC5" w14:textId="4DC0331D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937A34">
        <w:rPr>
          <w:rFonts w:ascii="Times New Roman" w:hAnsi="Times New Roman" w:cs="Times New Roman"/>
          <w:lang w:val="sk-SK"/>
        </w:rPr>
        <w:t>Agátová 1321/29, 905 01 Senica</w:t>
      </w:r>
      <w:r w:rsidRPr="00EC0E14">
        <w:rPr>
          <w:rFonts w:ascii="Times New Roman" w:hAnsi="Times New Roman" w:cs="Times New Roman"/>
          <w:lang w:val="sk-SK"/>
        </w:rPr>
        <w:t xml:space="preserve"> </w:t>
      </w:r>
    </w:p>
    <w:p w14:paraId="72FD1B06" w14:textId="13ACD8A9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937A34">
        <w:rPr>
          <w:rFonts w:ascii="Times New Roman" w:hAnsi="Times New Roman" w:cs="Times New Roman"/>
          <w:lang w:val="sk-SK"/>
        </w:rPr>
        <w:t>senica@dizajnkamen.sk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8E6F05"/>
    <w:rsid w:val="00937A34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customXml/itemProps2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Martin Hečko</cp:lastModifiedBy>
  <cp:revision>3</cp:revision>
  <dcterms:created xsi:type="dcterms:W3CDTF">2024-07-09T09:13:00Z</dcterms:created>
  <dcterms:modified xsi:type="dcterms:W3CDTF">2025-09-12T07:14:00Z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